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辽宁大学比价采购</w:t>
      </w:r>
      <w:bookmarkStart w:id="0" w:name="_GoBack"/>
      <w:bookmarkEnd w:id="0"/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项目名称“‘一带一路’北线国际经贸合作线上论坛”</w:t>
      </w:r>
    </w:p>
    <w:p>
      <w:pPr>
        <w:rPr>
          <w:rFonts w:asciiTheme="minorEastAsia" w:hAnsiTheme="minorEastAsia" w:eastAsia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一、基本情况</w:t>
      </w:r>
    </w:p>
    <w:p>
      <w:pPr>
        <w:rPr>
          <w:rFonts w:asciiTheme="minorEastAsia" w:hAnsiTheme="minorEastAsia" w:eastAsia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1.项目名称:“一带一路”北线国际经贸合作线上论坛</w:t>
      </w:r>
    </w:p>
    <w:p>
      <w:pPr>
        <w:rPr>
          <w:rFonts w:asciiTheme="minorEastAsia" w:hAnsiTheme="minorEastAsia" w:eastAsia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2.服务地点：北京</w:t>
      </w:r>
    </w:p>
    <w:p>
      <w:pPr>
        <w:rPr>
          <w:rFonts w:asciiTheme="minorEastAsia" w:hAnsiTheme="minorEastAsia" w:eastAsia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3.采购方式</w:t>
      </w:r>
      <w:r>
        <w:rPr>
          <w:rFonts w:asciiTheme="minorEastAsia" w:hAnsiTheme="minorEastAsia" w:eastAsia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：比价采购</w:t>
      </w:r>
    </w:p>
    <w:p>
      <w:pPr>
        <w:rPr>
          <w:rFonts w:asciiTheme="minorEastAsia" w:hAnsiTheme="minorEastAsia" w:eastAsia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Theme="minorEastAsia" w:hAnsiTheme="minorEastAsia" w:eastAsiaTheme="minorEastAsia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预算金额：198485元，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报价超过采购预算为无效</w:t>
      </w:r>
    </w:p>
    <w:p>
      <w:pPr>
        <w:rPr>
          <w:rFonts w:asciiTheme="minorEastAsia" w:hAnsiTheme="minorEastAsia" w:eastAsiaTheme="minorEastAsia"/>
          <w:b/>
          <w:bCs/>
          <w:color w:val="2E2E2E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color w:val="2E2E2E"/>
          <w:sz w:val="32"/>
          <w:szCs w:val="32"/>
        </w:rPr>
        <w:t>二、资质要求：</w:t>
      </w:r>
    </w:p>
    <w:p>
      <w:pPr>
        <w:adjustRightInd/>
        <w:snapToGrid/>
        <w:spacing w:before="100" w:beforeAutospacing="1" w:after="100" w:afterAutospacing="1" w:line="405" w:lineRule="atLeast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sz w:val="32"/>
          <w:szCs w:val="32"/>
        </w:rPr>
        <w:t>1.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营业执照(副本)。</w:t>
      </w:r>
    </w:p>
    <w:p>
      <w:pPr>
        <w:adjustRightInd/>
        <w:snapToGrid/>
        <w:spacing w:before="100" w:beforeAutospacing="1" w:after="100" w:afterAutospacing="1" w:line="405" w:lineRule="atLeast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sz w:val="32"/>
          <w:szCs w:val="32"/>
        </w:rPr>
        <w:t>2.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法定代表人授权委托书及授权人身份证复印件。（三份）</w:t>
      </w:r>
    </w:p>
    <w:p>
      <w:pPr>
        <w:adjustRightInd/>
        <w:snapToGrid/>
        <w:spacing w:before="100" w:beforeAutospacing="1" w:after="100" w:afterAutospacing="1" w:line="405" w:lineRule="atLeast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sz w:val="32"/>
          <w:szCs w:val="32"/>
        </w:rPr>
        <w:t>3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.清单报价。（三份）</w:t>
      </w:r>
    </w:p>
    <w:p>
      <w:pPr>
        <w:rPr>
          <w:rFonts w:asciiTheme="minorEastAsia" w:hAnsiTheme="minorEastAsia" w:eastAsiaTheme="minorEastAsia"/>
          <w:b/>
          <w:bCs/>
          <w:color w:val="2E2E2E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以上材料密封式报送，封条加盖公章</w:t>
      </w:r>
    </w:p>
    <w:p>
      <w:pPr>
        <w:rPr>
          <w:rFonts w:asciiTheme="minorEastAsia" w:hAnsiTheme="minorEastAsia" w:eastAsiaTheme="minorEastAsia"/>
          <w:b/>
          <w:bCs/>
          <w:color w:val="2E2E2E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color w:val="2E2E2E"/>
          <w:sz w:val="32"/>
          <w:szCs w:val="32"/>
        </w:rPr>
        <w:t>三、评标时间安排：</w:t>
      </w:r>
    </w:p>
    <w:p>
      <w:pPr>
        <w:rPr>
          <w:rFonts w:hint="eastAsia" w:asciiTheme="minorEastAsia" w:hAnsiTheme="minorEastAsia" w:eastAsiaTheme="minorEastAsia"/>
          <w:bCs/>
          <w:color w:val="2E2E2E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Cs/>
          <w:color w:val="2E2E2E"/>
          <w:sz w:val="32"/>
          <w:szCs w:val="32"/>
        </w:rPr>
        <w:t>投递标书时间：2021年1</w:t>
      </w:r>
      <w:r>
        <w:rPr>
          <w:rFonts w:hint="eastAsia" w:asciiTheme="minorEastAsia" w:hAnsiTheme="minorEastAsia" w:eastAsiaTheme="minorEastAsia"/>
          <w:bCs/>
          <w:color w:val="2E2E2E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Cs/>
          <w:color w:val="2E2E2E"/>
          <w:sz w:val="32"/>
          <w:szCs w:val="32"/>
        </w:rPr>
        <w:t>月</w:t>
      </w:r>
      <w:r>
        <w:rPr>
          <w:rFonts w:hint="eastAsia" w:asciiTheme="minorEastAsia" w:hAnsiTheme="minorEastAsia" w:eastAsiaTheme="minorEastAsia"/>
          <w:bCs/>
          <w:color w:val="2E2E2E"/>
          <w:sz w:val="32"/>
          <w:szCs w:val="32"/>
          <w:lang w:val="en-US" w:eastAsia="zh-CN"/>
        </w:rPr>
        <w:t>7日12：00点前</w:t>
      </w:r>
    </w:p>
    <w:p>
      <w:pPr>
        <w:rPr>
          <w:rFonts w:hint="default" w:asciiTheme="minorEastAsia" w:hAnsiTheme="minorEastAsia" w:eastAsiaTheme="minorEastAsia"/>
          <w:bCs/>
          <w:color w:val="2E2E2E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Cs/>
          <w:color w:val="2E2E2E"/>
          <w:sz w:val="32"/>
          <w:szCs w:val="32"/>
          <w:lang w:val="en-US" w:eastAsia="zh-CN"/>
        </w:rPr>
        <w:t>地点及方式：辽宁省沈阳市沈北新区道义南大街58号辽宁大学则行楼208室</w:t>
      </w:r>
    </w:p>
    <w:p>
      <w:pPr>
        <w:rPr>
          <w:rFonts w:asciiTheme="minorEastAsia" w:hAnsiTheme="minorEastAsia" w:eastAsiaTheme="minorEastAsia"/>
          <w:b/>
          <w:bCs/>
          <w:color w:val="2E2E2E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color w:val="2E2E2E"/>
          <w:sz w:val="32"/>
          <w:szCs w:val="32"/>
        </w:rPr>
        <w:t>四、</w:t>
      </w:r>
      <w:r>
        <w:rPr>
          <w:rFonts w:hint="eastAsia" w:asciiTheme="minorEastAsia" w:hAnsiTheme="minorEastAsia" w:eastAsiaTheme="minorEastAsia"/>
          <w:b/>
          <w:bCs/>
          <w:color w:val="2E2E2E"/>
          <w:sz w:val="32"/>
          <w:szCs w:val="32"/>
          <w:lang w:val="en-US" w:eastAsia="zh-CN"/>
        </w:rPr>
        <w:t>联系</w:t>
      </w:r>
      <w:r>
        <w:rPr>
          <w:rFonts w:hint="eastAsia" w:asciiTheme="minorEastAsia" w:hAnsiTheme="minorEastAsia" w:eastAsiaTheme="minorEastAsia"/>
          <w:b/>
          <w:bCs/>
          <w:color w:val="2E2E2E"/>
          <w:sz w:val="32"/>
          <w:szCs w:val="32"/>
        </w:rPr>
        <w:t>人：</w:t>
      </w:r>
    </w:p>
    <w:p>
      <w:pPr>
        <w:rPr>
          <w:rFonts w:hint="eastAsia" w:asciiTheme="minorEastAsia" w:hAnsiTheme="minorEastAsia" w:eastAsiaTheme="minorEastAsia"/>
          <w:b/>
          <w:bCs/>
          <w:color w:val="2E2E2E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2E2E2E"/>
          <w:sz w:val="32"/>
          <w:szCs w:val="32"/>
          <w:lang w:val="en-US" w:eastAsia="zh-CN"/>
        </w:rPr>
        <w:t>周帅</w:t>
      </w:r>
      <w:r>
        <w:rPr>
          <w:rFonts w:hint="eastAsia" w:asciiTheme="minorEastAsia" w:hAnsiTheme="minorEastAsia" w:eastAsiaTheme="minorEastAsia"/>
          <w:b/>
          <w:bCs/>
          <w:color w:val="2E2E2E"/>
          <w:sz w:val="32"/>
          <w:szCs w:val="32"/>
        </w:rPr>
        <w:t>,  联系电话：</w:t>
      </w:r>
      <w:r>
        <w:rPr>
          <w:rFonts w:hint="eastAsia" w:asciiTheme="minorEastAsia" w:hAnsiTheme="minorEastAsia" w:eastAsiaTheme="minorEastAsia"/>
          <w:b/>
          <w:bCs/>
          <w:color w:val="2E2E2E"/>
          <w:sz w:val="32"/>
          <w:szCs w:val="32"/>
          <w:lang w:val="en-US" w:eastAsia="zh-CN"/>
        </w:rPr>
        <w:t>18640167368</w:t>
      </w:r>
    </w:p>
    <w:p>
      <w:pPr>
        <w:rPr>
          <w:rFonts w:hint="eastAsia" w:asciiTheme="minorEastAsia" w:hAnsiTheme="minorEastAsia" w:eastAsiaTheme="minorEastAsia"/>
          <w:b/>
          <w:bCs/>
          <w:color w:val="2E2E2E"/>
          <w:sz w:val="32"/>
          <w:szCs w:val="32"/>
          <w:lang w:val="en-US" w:eastAsia="zh-CN"/>
        </w:rPr>
      </w:pPr>
    </w:p>
    <w:p>
      <w:pPr>
        <w:jc w:val="right"/>
        <w:rPr>
          <w:rFonts w:hint="eastAsia" w:asciiTheme="minorEastAsia" w:hAnsiTheme="minorEastAsia" w:eastAsiaTheme="minorEastAsia"/>
          <w:b/>
          <w:bCs/>
          <w:color w:val="2E2E2E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2E2E2E"/>
          <w:sz w:val="32"/>
          <w:szCs w:val="32"/>
          <w:lang w:val="en-US" w:eastAsia="zh-CN"/>
        </w:rPr>
        <w:t>国际经济政治学院</w:t>
      </w:r>
    </w:p>
    <w:p>
      <w:pPr>
        <w:jc w:val="right"/>
        <w:rPr>
          <w:rFonts w:hint="default" w:asciiTheme="minorEastAsia" w:hAnsiTheme="minorEastAsia" w:eastAsiaTheme="minorEastAsia"/>
          <w:b/>
          <w:bCs/>
          <w:color w:val="2E2E2E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2E2E2E"/>
          <w:sz w:val="32"/>
          <w:szCs w:val="32"/>
          <w:lang w:val="en-US" w:eastAsia="zh-CN"/>
        </w:rPr>
        <w:t>2021年12月3日</w:t>
      </w:r>
    </w:p>
    <w:p>
      <w:pPr>
        <w:rPr>
          <w:rFonts w:hint="eastAsia" w:asciiTheme="minorEastAsia" w:hAnsiTheme="minorEastAsia" w:eastAsia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Cs/>
          <w:sz w:val="32"/>
          <w:szCs w:val="32"/>
        </w:rPr>
        <w:t>附件：成本预算表</w:t>
      </w:r>
    </w:p>
    <w:p>
      <w:pPr>
        <w:rPr>
          <w:rFonts w:hint="eastAsia" w:asciiTheme="minorEastAsia" w:hAnsiTheme="minorEastAsia" w:eastAsiaTheme="minorEastAsia"/>
          <w:bCs/>
          <w:sz w:val="32"/>
          <w:szCs w:val="32"/>
        </w:rPr>
      </w:pPr>
    </w:p>
    <w:p>
      <w:pPr>
        <w:spacing w:line="480" w:lineRule="auto"/>
        <w:rPr>
          <w:rFonts w:asciiTheme="minorEastAsia" w:hAnsiTheme="minorEastAsia"/>
          <w:sz w:val="24"/>
          <w:szCs w:val="24"/>
        </w:rPr>
      </w:pPr>
    </w:p>
    <w:p>
      <w:pPr>
        <w:spacing w:line="480" w:lineRule="auto"/>
        <w:rPr>
          <w:rFonts w:asciiTheme="minorEastAsia" w:hAnsiTheme="minorEastAsia"/>
          <w:sz w:val="24"/>
          <w:szCs w:val="24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409"/>
        <w:gridCol w:w="2815"/>
        <w:gridCol w:w="2112"/>
        <w:gridCol w:w="1831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jc w:val="center"/>
              <w:rPr>
                <w:rFonts w:asciiTheme="minorEastAsia" w:hAnsiTheme="minor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/>
                <w:b/>
                <w:bCs/>
                <w:kern w:val="2"/>
                <w:sz w:val="32"/>
                <w:szCs w:val="32"/>
              </w:rPr>
              <w:t>国际学术论坛视频会议</w:t>
            </w:r>
            <w:r>
              <w:rPr>
                <w:rFonts w:hint="eastAsia" w:asciiTheme="minorEastAsia" w:hAnsiTheme="minorEastAsia"/>
                <w:b/>
                <w:bCs/>
                <w:kern w:val="2"/>
                <w:sz w:val="32"/>
                <w:szCs w:val="32"/>
              </w:rPr>
              <w:t xml:space="preserve"> 成本预算表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07" w:type="pct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4"/>
                <w:szCs w:val="24"/>
              </w:rPr>
              <w:t>序号</w:t>
            </w:r>
          </w:p>
        </w:tc>
        <w:tc>
          <w:tcPr>
            <w:tcW w:w="707" w:type="pct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4"/>
                <w:szCs w:val="24"/>
              </w:rPr>
              <w:t>支出分类</w:t>
            </w:r>
          </w:p>
        </w:tc>
        <w:tc>
          <w:tcPr>
            <w:tcW w:w="1413" w:type="pct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1060" w:type="pct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19" w:type="pct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4"/>
                <w:szCs w:val="24"/>
              </w:rPr>
              <w:t>金额核算/天</w:t>
            </w:r>
          </w:p>
        </w:tc>
        <w:tc>
          <w:tcPr>
            <w:tcW w:w="494" w:type="pct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707" w:type="pct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4"/>
                <w:szCs w:val="24"/>
              </w:rPr>
              <w:t>会议现场</w:t>
            </w:r>
          </w:p>
        </w:tc>
        <w:tc>
          <w:tcPr>
            <w:tcW w:w="1413" w:type="pct"/>
          </w:tcPr>
          <w:p>
            <w:pPr>
              <w:spacing w:line="480" w:lineRule="auto"/>
              <w:rPr>
                <w:rFonts w:asciiTheme="minorEastAsia" w:hAnsi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4"/>
                <w:szCs w:val="24"/>
              </w:rPr>
              <w:t>会场布置与舞台搭建费</w:t>
            </w:r>
          </w:p>
        </w:tc>
        <w:tc>
          <w:tcPr>
            <w:tcW w:w="1060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舞台场景搭建等</w:t>
            </w:r>
          </w:p>
        </w:tc>
        <w:tc>
          <w:tcPr>
            <w:tcW w:w="919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背景墙</w:t>
            </w:r>
            <w:r>
              <w:rPr>
                <w:rFonts w:asciiTheme="minorEastAsia" w:hAnsiTheme="minorEastAsia"/>
                <w:bCs/>
                <w:kern w:val="2"/>
                <w:sz w:val="24"/>
                <w:szCs w:val="24"/>
              </w:rPr>
              <w:t>、背景板、</w:t>
            </w:r>
          </w:p>
        </w:tc>
        <w:tc>
          <w:tcPr>
            <w:tcW w:w="494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07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707" w:type="pct"/>
            <w:vMerge w:val="continue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1413" w:type="pct"/>
            <w:vMerge w:val="restart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4"/>
                <w:szCs w:val="24"/>
              </w:rPr>
              <w:t>同声传译</w:t>
            </w:r>
          </w:p>
        </w:tc>
        <w:tc>
          <w:tcPr>
            <w:tcW w:w="1060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视频设备</w:t>
            </w:r>
          </w:p>
        </w:tc>
        <w:tc>
          <w:tcPr>
            <w:tcW w:w="919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494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707" w:type="pct"/>
            <w:vMerge w:val="continue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1413" w:type="pct"/>
            <w:vMerge w:val="continue"/>
          </w:tcPr>
          <w:p>
            <w:pPr>
              <w:spacing w:line="480" w:lineRule="auto"/>
              <w:rPr>
                <w:rFonts w:asciiTheme="minorEastAsia" w:hAnsiTheme="minorEastAsia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0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音响设备</w:t>
            </w:r>
          </w:p>
        </w:tc>
        <w:tc>
          <w:tcPr>
            <w:tcW w:w="919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494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707" w:type="pct"/>
            <w:vMerge w:val="continue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1413" w:type="pct"/>
            <w:vMerge w:val="continue"/>
          </w:tcPr>
          <w:p>
            <w:pPr>
              <w:spacing w:line="480" w:lineRule="auto"/>
              <w:rPr>
                <w:rFonts w:asciiTheme="minorEastAsia" w:hAnsiTheme="minorEastAsia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0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摄像部分</w:t>
            </w:r>
          </w:p>
        </w:tc>
        <w:tc>
          <w:tcPr>
            <w:tcW w:w="919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后期</w:t>
            </w:r>
            <w:r>
              <w:rPr>
                <w:rFonts w:asciiTheme="minorEastAsia" w:hAnsiTheme="minorEastAsia"/>
                <w:bCs/>
                <w:kern w:val="2"/>
                <w:sz w:val="24"/>
                <w:szCs w:val="24"/>
              </w:rPr>
              <w:t>视频制作</w:t>
            </w:r>
          </w:p>
        </w:tc>
        <w:tc>
          <w:tcPr>
            <w:tcW w:w="494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707" w:type="pct"/>
            <w:vMerge w:val="continue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1413" w:type="pct"/>
            <w:vMerge w:val="continue"/>
          </w:tcPr>
          <w:p>
            <w:pPr>
              <w:spacing w:line="480" w:lineRule="auto"/>
              <w:rPr>
                <w:rFonts w:asciiTheme="minorEastAsia" w:hAnsiTheme="minorEastAsia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0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灯光部分</w:t>
            </w:r>
          </w:p>
        </w:tc>
        <w:tc>
          <w:tcPr>
            <w:tcW w:w="919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494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707" w:type="pct"/>
            <w:vMerge w:val="continue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1413" w:type="pct"/>
            <w:vMerge w:val="continue"/>
          </w:tcPr>
          <w:p>
            <w:pPr>
              <w:spacing w:line="480" w:lineRule="auto"/>
              <w:rPr>
                <w:rFonts w:asciiTheme="minorEastAsia" w:hAnsiTheme="minorEastAsia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0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同传设备</w:t>
            </w:r>
          </w:p>
        </w:tc>
        <w:tc>
          <w:tcPr>
            <w:tcW w:w="919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494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707" w:type="pct"/>
            <w:vMerge w:val="continue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1413" w:type="pct"/>
            <w:vMerge w:val="continue"/>
          </w:tcPr>
          <w:p>
            <w:pPr>
              <w:spacing w:line="480" w:lineRule="auto"/>
              <w:rPr>
                <w:rFonts w:asciiTheme="minorEastAsia" w:hAnsiTheme="minorEastAsia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60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同传翻译人员</w:t>
            </w:r>
          </w:p>
        </w:tc>
        <w:tc>
          <w:tcPr>
            <w:tcW w:w="919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英语</w:t>
            </w:r>
            <w:r>
              <w:rPr>
                <w:rFonts w:asciiTheme="minorEastAsia" w:hAnsiTheme="minorEastAsia"/>
                <w:bCs/>
                <w:kern w:val="2"/>
                <w:sz w:val="24"/>
                <w:szCs w:val="24"/>
              </w:rPr>
              <w:t>、俄语、</w:t>
            </w:r>
          </w:p>
        </w:tc>
        <w:tc>
          <w:tcPr>
            <w:tcW w:w="494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707" w:type="pct"/>
            <w:vMerge w:val="continue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1413" w:type="pct"/>
          </w:tcPr>
          <w:p>
            <w:pPr>
              <w:spacing w:line="480" w:lineRule="auto"/>
              <w:rPr>
                <w:rFonts w:asciiTheme="minorEastAsia" w:hAnsi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4"/>
                <w:szCs w:val="24"/>
              </w:rPr>
              <w:t>摄影拍摄</w:t>
            </w:r>
          </w:p>
        </w:tc>
        <w:tc>
          <w:tcPr>
            <w:tcW w:w="1060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现场拍摄等</w:t>
            </w:r>
          </w:p>
        </w:tc>
        <w:tc>
          <w:tcPr>
            <w:tcW w:w="919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后期</w:t>
            </w:r>
            <w:r>
              <w:rPr>
                <w:rFonts w:asciiTheme="minorEastAsia" w:hAnsiTheme="minorEastAsia"/>
                <w:bCs/>
                <w:kern w:val="2"/>
                <w:sz w:val="24"/>
                <w:szCs w:val="24"/>
              </w:rPr>
              <w:t>视频制作</w:t>
            </w:r>
          </w:p>
        </w:tc>
        <w:tc>
          <w:tcPr>
            <w:tcW w:w="494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707" w:type="pct"/>
            <w:vMerge w:val="continue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1413" w:type="pct"/>
          </w:tcPr>
          <w:p>
            <w:pPr>
              <w:spacing w:line="480" w:lineRule="auto"/>
              <w:rPr>
                <w:rFonts w:asciiTheme="minorEastAsia" w:hAnsi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4"/>
                <w:szCs w:val="24"/>
              </w:rPr>
              <w:t>会议场地租金</w:t>
            </w:r>
          </w:p>
        </w:tc>
        <w:tc>
          <w:tcPr>
            <w:tcW w:w="1060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会议场所</w:t>
            </w:r>
          </w:p>
        </w:tc>
        <w:tc>
          <w:tcPr>
            <w:tcW w:w="919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bCs/>
                <w:kern w:val="2"/>
                <w:sz w:val="24"/>
                <w:szCs w:val="24"/>
              </w:rPr>
              <w:t>0</w:t>
            </w: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人</w:t>
            </w:r>
          </w:p>
        </w:tc>
        <w:tc>
          <w:tcPr>
            <w:tcW w:w="494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707" w:type="pct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4"/>
                <w:szCs w:val="24"/>
              </w:rPr>
              <w:t>人员</w:t>
            </w:r>
          </w:p>
        </w:tc>
        <w:tc>
          <w:tcPr>
            <w:tcW w:w="1413" w:type="pct"/>
          </w:tcPr>
          <w:p>
            <w:pPr>
              <w:spacing w:line="480" w:lineRule="auto"/>
              <w:rPr>
                <w:rFonts w:asciiTheme="minorEastAsia" w:hAnsi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4"/>
                <w:szCs w:val="24"/>
              </w:rPr>
              <w:t>现场工作人员</w:t>
            </w:r>
          </w:p>
        </w:tc>
        <w:tc>
          <w:tcPr>
            <w:tcW w:w="1060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接待、安保</w:t>
            </w:r>
          </w:p>
        </w:tc>
        <w:tc>
          <w:tcPr>
            <w:tcW w:w="919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494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3180" w:type="pct"/>
            <w:gridSpan w:val="3"/>
          </w:tcPr>
          <w:p>
            <w:pPr>
              <w:spacing w:line="480" w:lineRule="auto"/>
              <w:jc w:val="right"/>
              <w:rPr>
                <w:rFonts w:asciiTheme="minorEastAsia" w:hAnsiTheme="minor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kern w:val="2"/>
                <w:sz w:val="24"/>
                <w:szCs w:val="24"/>
              </w:rPr>
              <w:t>总计</w:t>
            </w:r>
          </w:p>
        </w:tc>
        <w:tc>
          <w:tcPr>
            <w:tcW w:w="919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  <w:tc>
          <w:tcPr>
            <w:tcW w:w="494" w:type="pct"/>
          </w:tcPr>
          <w:p>
            <w:pPr>
              <w:spacing w:line="480" w:lineRule="auto"/>
              <w:rPr>
                <w:rFonts w:asciiTheme="minorEastAsia" w:hAnsiTheme="minorEastAsia"/>
                <w:bCs/>
                <w:kern w:val="2"/>
                <w:sz w:val="24"/>
                <w:szCs w:val="24"/>
              </w:rPr>
            </w:pPr>
          </w:p>
        </w:tc>
      </w:tr>
    </w:tbl>
    <w:p/>
    <w:p>
      <w:r>
        <w:rPr>
          <w:rFonts w:hint="eastAsia"/>
        </w:rPr>
        <w:t>说明</w:t>
      </w:r>
    </w:p>
    <w:p>
      <w:pPr>
        <w:pStyle w:val="11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舞台场景搭建需要背景墙</w:t>
      </w:r>
      <w:r>
        <w:rPr>
          <w:rFonts w:asciiTheme="minorEastAsia" w:hAnsiTheme="minorEastAsia"/>
          <w:sz w:val="24"/>
          <w:szCs w:val="24"/>
        </w:rPr>
        <w:t>、背景板</w:t>
      </w:r>
    </w:p>
    <w:p>
      <w:pPr>
        <w:pStyle w:val="11"/>
        <w:numPr>
          <w:ilvl w:val="0"/>
          <w:numId w:val="1"/>
        </w:numPr>
        <w:ind w:firstLineChars="0"/>
      </w:pPr>
      <w:r>
        <w:rPr>
          <w:rFonts w:hint="eastAsia"/>
        </w:rPr>
        <w:t>摄像</w:t>
      </w:r>
      <w:r>
        <w:t>部分需</w:t>
      </w:r>
      <w:r>
        <w:rPr>
          <w:rFonts w:hint="eastAsia"/>
        </w:rPr>
        <w:t>要</w:t>
      </w:r>
      <w:r>
        <w:rPr>
          <w:rFonts w:hint="eastAsia" w:asciiTheme="minorEastAsia" w:hAnsiTheme="minorEastAsia"/>
          <w:sz w:val="24"/>
          <w:szCs w:val="24"/>
        </w:rPr>
        <w:t>后期</w:t>
      </w:r>
      <w:r>
        <w:rPr>
          <w:rFonts w:asciiTheme="minorEastAsia" w:hAnsiTheme="minorEastAsia"/>
          <w:sz w:val="24"/>
          <w:szCs w:val="24"/>
        </w:rPr>
        <w:t>视频制作</w:t>
      </w:r>
    </w:p>
    <w:p>
      <w:pPr>
        <w:pStyle w:val="11"/>
        <w:numPr>
          <w:ilvl w:val="0"/>
          <w:numId w:val="1"/>
        </w:numPr>
        <w:ind w:firstLineChars="0"/>
      </w:pPr>
      <w:r>
        <w:rPr>
          <w:rFonts w:hint="eastAsia" w:asciiTheme="minorEastAsia" w:hAnsiTheme="minorEastAsia"/>
          <w:sz w:val="24"/>
          <w:szCs w:val="24"/>
        </w:rPr>
        <w:t>同传翻译需要</w:t>
      </w:r>
      <w:r>
        <w:rPr>
          <w:rFonts w:asciiTheme="minorEastAsia" w:hAnsiTheme="minorEastAsia"/>
          <w:sz w:val="24"/>
          <w:szCs w:val="24"/>
        </w:rPr>
        <w:t>熟练掌握中、英、俄</w:t>
      </w:r>
      <w:r>
        <w:rPr>
          <w:rFonts w:hint="eastAsia" w:asciiTheme="minorEastAsia" w:hAnsiTheme="minorEastAsia"/>
          <w:sz w:val="24"/>
          <w:szCs w:val="24"/>
        </w:rPr>
        <w:t>三国</w:t>
      </w:r>
      <w:r>
        <w:rPr>
          <w:rFonts w:asciiTheme="minorEastAsia" w:hAnsiTheme="minorEastAsia"/>
          <w:sz w:val="24"/>
          <w:szCs w:val="24"/>
        </w:rPr>
        <w:t>语言</w:t>
      </w:r>
    </w:p>
    <w:p>
      <w:pPr>
        <w:pStyle w:val="11"/>
        <w:numPr>
          <w:ilvl w:val="0"/>
          <w:numId w:val="1"/>
        </w:numPr>
        <w:ind w:firstLineChars="0"/>
      </w:pPr>
      <w:r>
        <w:rPr>
          <w:rFonts w:hint="eastAsia" w:asciiTheme="minorEastAsia" w:hAnsiTheme="minorEastAsia"/>
          <w:sz w:val="24"/>
          <w:szCs w:val="24"/>
        </w:rPr>
        <w:t>现场</w:t>
      </w:r>
      <w:r>
        <w:rPr>
          <w:rFonts w:asciiTheme="minorEastAsia" w:hAnsiTheme="minorEastAsia"/>
          <w:sz w:val="24"/>
          <w:szCs w:val="24"/>
        </w:rPr>
        <w:t>拍摄需要</w:t>
      </w:r>
      <w:r>
        <w:rPr>
          <w:rFonts w:hint="eastAsia" w:asciiTheme="minorEastAsia" w:hAnsiTheme="minorEastAsia"/>
          <w:sz w:val="24"/>
          <w:szCs w:val="24"/>
        </w:rPr>
        <w:t>后期</w:t>
      </w:r>
      <w:r>
        <w:rPr>
          <w:rFonts w:asciiTheme="minorEastAsia" w:hAnsiTheme="minorEastAsia"/>
          <w:sz w:val="24"/>
          <w:szCs w:val="24"/>
        </w:rPr>
        <w:t>视频制作</w:t>
      </w:r>
    </w:p>
    <w:p>
      <w:pPr>
        <w:pStyle w:val="11"/>
        <w:numPr>
          <w:ilvl w:val="0"/>
          <w:numId w:val="1"/>
        </w:numPr>
        <w:ind w:firstLineChars="0"/>
      </w:pPr>
      <w:r>
        <w:rPr>
          <w:rFonts w:hint="eastAsia" w:asciiTheme="minorEastAsia" w:hAnsiTheme="minorEastAsia"/>
          <w:sz w:val="24"/>
          <w:szCs w:val="24"/>
        </w:rPr>
        <w:t>会议</w:t>
      </w:r>
      <w:r>
        <w:rPr>
          <w:rFonts w:asciiTheme="minorEastAsia" w:hAnsiTheme="minorEastAsia"/>
          <w:sz w:val="24"/>
          <w:szCs w:val="24"/>
        </w:rPr>
        <w:t>场所需要容纳</w:t>
      </w:r>
      <w:r>
        <w:rPr>
          <w:rFonts w:hint="eastAsia" w:asciiTheme="minorEastAsia" w:hAnsiTheme="minorEastAsia"/>
          <w:sz w:val="24"/>
          <w:szCs w:val="24"/>
        </w:rPr>
        <w:t>20人</w:t>
      </w:r>
    </w:p>
    <w:p>
      <w:pPr>
        <w:spacing w:line="480" w:lineRule="auto"/>
        <w:rPr>
          <w:rFonts w:hint="eastAsia" w:asciiTheme="minorEastAsia" w:hAnsiTheme="minorEastAsia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866A52"/>
    <w:multiLevelType w:val="multilevel"/>
    <w:tmpl w:val="7C866A5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Theme="minorHAnsi" w:hAnsiTheme="minorHAnsi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87"/>
    <w:rsid w:val="00001BDE"/>
    <w:rsid w:val="000902E0"/>
    <w:rsid w:val="002635A5"/>
    <w:rsid w:val="00286839"/>
    <w:rsid w:val="002C2FE9"/>
    <w:rsid w:val="00323F17"/>
    <w:rsid w:val="003512BF"/>
    <w:rsid w:val="003B1087"/>
    <w:rsid w:val="004D7E24"/>
    <w:rsid w:val="00531998"/>
    <w:rsid w:val="00577615"/>
    <w:rsid w:val="00871192"/>
    <w:rsid w:val="00963540"/>
    <w:rsid w:val="00A23D7C"/>
    <w:rsid w:val="00B0219E"/>
    <w:rsid w:val="00B12AE8"/>
    <w:rsid w:val="00B74F4F"/>
    <w:rsid w:val="00D022FE"/>
    <w:rsid w:val="00D76F30"/>
    <w:rsid w:val="00FA0CC8"/>
    <w:rsid w:val="24065DC3"/>
    <w:rsid w:val="2F6D5634"/>
    <w:rsid w:val="473213F0"/>
    <w:rsid w:val="5070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rFonts w:eastAsia="宋体" w:cs="Times New Roman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eastAsia="宋体" w:cs="Times New Roman"/>
      <w:sz w:val="18"/>
      <w:szCs w:val="18"/>
    </w:rPr>
  </w:style>
  <w:style w:type="table" w:styleId="6">
    <w:name w:val="Table Grid"/>
    <w:basedOn w:val="5"/>
    <w:uiPriority w:val="39"/>
    <w:rPr>
      <w:rFonts w:asciiTheme="minorHAnsi" w:hAnsiTheme="minorHAnsi" w:eastAsiaTheme="minorEastAsia" w:cstheme="minorBidi"/>
      <w:bCs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basedOn w:val="7"/>
    <w:link w:val="2"/>
    <w:qFormat/>
    <w:uiPriority w:val="99"/>
    <w:rPr>
      <w:rFonts w:ascii="宋体" w:hAnsi="宋体" w:cs="宋体"/>
      <w:b/>
      <w:bCs/>
      <w:sz w:val="36"/>
      <w:szCs w:val="36"/>
    </w:rPr>
  </w:style>
  <w:style w:type="character" w:customStyle="1" w:styleId="9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93</Words>
  <Characters>535</Characters>
  <Lines>4</Lines>
  <Paragraphs>1</Paragraphs>
  <TotalTime>104</TotalTime>
  <ScaleCrop>false</ScaleCrop>
  <LinksUpToDate>false</LinksUpToDate>
  <CharactersWithSpaces>627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2021-10-20T03:23:00Z</dcterms:created>
  <dc:creator>鞠政楠</dc:creator>
  <cp:lastModifiedBy>向日葵爱阳光</cp:lastModifiedBy>
  <dcterms:modified xsi:type="dcterms:W3CDTF">2021-12-03T08:17:47Z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3C5230706B2F475D809ACF37A6B52F3C</vt:lpwstr>
  </property>
</Properties>
</file>